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E5" w:rsidRPr="00CF1810" w:rsidRDefault="006961E5" w:rsidP="00CF1810">
      <w:pPr>
        <w:jc w:val="center"/>
        <w:rPr>
          <w:rFonts w:ascii="Sylfaen" w:hAnsi="Sylfaen" w:cs="Arial"/>
          <w:b/>
        </w:rPr>
      </w:pPr>
      <w:r w:rsidRPr="00CF1810">
        <w:rPr>
          <w:rFonts w:ascii="Sylfaen" w:hAnsi="Sylfaen" w:cs="Arial"/>
          <w:b/>
        </w:rPr>
        <w:t xml:space="preserve">Open Government Partnership </w:t>
      </w:r>
      <w:r w:rsidR="0062200C" w:rsidRPr="00CF1810">
        <w:rPr>
          <w:rFonts w:ascii="Sylfaen" w:hAnsi="Sylfaen" w:cs="Arial"/>
          <w:b/>
        </w:rPr>
        <w:t xml:space="preserve">- </w:t>
      </w:r>
      <w:r w:rsidRPr="00CF1810">
        <w:rPr>
          <w:rFonts w:ascii="Sylfaen" w:hAnsi="Sylfaen" w:cs="Arial"/>
          <w:b/>
        </w:rPr>
        <w:t>5</w:t>
      </w:r>
      <w:r w:rsidRPr="00CF1810">
        <w:rPr>
          <w:rFonts w:ascii="Sylfaen" w:hAnsi="Sylfaen" w:cs="Arial"/>
          <w:b/>
          <w:vertAlign w:val="superscript"/>
        </w:rPr>
        <w:t>th</w:t>
      </w:r>
      <w:r w:rsidRPr="00CF1810">
        <w:rPr>
          <w:rFonts w:ascii="Sylfaen" w:hAnsi="Sylfaen" w:cs="Arial"/>
          <w:b/>
        </w:rPr>
        <w:t xml:space="preserve"> Global Summit</w:t>
      </w:r>
    </w:p>
    <w:p w:rsidR="006961E5" w:rsidRPr="00CF1810" w:rsidRDefault="006961E5" w:rsidP="00CF1810">
      <w:pPr>
        <w:jc w:val="center"/>
        <w:rPr>
          <w:rFonts w:ascii="Sylfaen" w:hAnsi="Sylfaen" w:cs="Arial"/>
          <w:b/>
        </w:rPr>
      </w:pPr>
      <w:r w:rsidRPr="00CF1810">
        <w:rPr>
          <w:rFonts w:ascii="Sylfaen" w:hAnsi="Sylfaen" w:cs="Arial"/>
          <w:b/>
        </w:rPr>
        <w:t>Tbilisi, Georgia 17-19 July 2018</w:t>
      </w:r>
    </w:p>
    <w:p w:rsidR="006961E5" w:rsidRPr="00E513F1" w:rsidRDefault="006961E5" w:rsidP="0068007E">
      <w:pPr>
        <w:jc w:val="both"/>
        <w:rPr>
          <w:rFonts w:ascii="Sylfaen" w:hAnsi="Sylfaen" w:cs="Arial"/>
        </w:rPr>
      </w:pPr>
    </w:p>
    <w:p w:rsidR="006961E5" w:rsidRPr="00E513F1" w:rsidRDefault="006961E5" w:rsidP="0068007E">
      <w:pPr>
        <w:jc w:val="both"/>
        <w:rPr>
          <w:rFonts w:ascii="Sylfaen" w:hAnsi="Sylfaen" w:cs="Arial"/>
          <w:b/>
        </w:rPr>
      </w:pPr>
    </w:p>
    <w:p w:rsidR="006961E5" w:rsidRPr="00E513F1" w:rsidRDefault="006961E5" w:rsidP="0068007E">
      <w:pPr>
        <w:jc w:val="both"/>
        <w:rPr>
          <w:rFonts w:ascii="Sylfaen" w:hAnsi="Sylfaen" w:cs="Arial"/>
          <w:b/>
          <w:u w:val="single"/>
        </w:rPr>
      </w:pPr>
      <w:r w:rsidRPr="00E513F1">
        <w:rPr>
          <w:rFonts w:ascii="Sylfaen" w:hAnsi="Sylfaen" w:cs="Arial"/>
          <w:b/>
          <w:u w:val="single"/>
        </w:rPr>
        <w:t>Attendance confirmed:</w:t>
      </w:r>
    </w:p>
    <w:p w:rsidR="006961E5" w:rsidRPr="00E513F1" w:rsidRDefault="006961E5" w:rsidP="0068007E">
      <w:pPr>
        <w:jc w:val="both"/>
        <w:rPr>
          <w:rFonts w:ascii="Sylfaen" w:hAnsi="Sylfaen" w:cs="Arial"/>
        </w:rPr>
      </w:pPr>
    </w:p>
    <w:p w:rsidR="006961E5" w:rsidRPr="00E513F1" w:rsidRDefault="006961E5" w:rsidP="0068007E">
      <w:pPr>
        <w:jc w:val="both"/>
        <w:rPr>
          <w:rFonts w:ascii="Sylfaen" w:hAnsi="Sylfaen" w:cs="Arial"/>
          <w:b/>
        </w:rPr>
      </w:pPr>
      <w:r w:rsidRPr="00E513F1">
        <w:rPr>
          <w:rFonts w:ascii="Sylfaen" w:hAnsi="Sylfaen" w:cs="Arial"/>
          <w:b/>
        </w:rPr>
        <w:t>Heads of State/Government:</w:t>
      </w:r>
    </w:p>
    <w:p w:rsidR="006961E5" w:rsidRPr="00E513F1" w:rsidRDefault="006961E5" w:rsidP="006800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Ms. Ana </w:t>
      </w:r>
      <w:proofErr w:type="spellStart"/>
      <w:r w:rsidRPr="00E513F1">
        <w:rPr>
          <w:rFonts w:ascii="Sylfaen" w:eastAsia="Times New Roman" w:hAnsi="Sylfaen" w:cs="Arial"/>
        </w:rPr>
        <w:t>Brnabic</w:t>
      </w:r>
      <w:proofErr w:type="spellEnd"/>
      <w:r w:rsidRPr="00E513F1">
        <w:rPr>
          <w:rFonts w:ascii="Sylfaen" w:eastAsia="Times New Roman" w:hAnsi="Sylfaen" w:cs="Arial"/>
        </w:rPr>
        <w:t>, the Prime Minister of the Republic of Serbia;</w:t>
      </w:r>
    </w:p>
    <w:p w:rsidR="009F79A4" w:rsidRPr="00E513F1" w:rsidRDefault="009F79A4" w:rsidP="006800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Mrs. </w:t>
      </w:r>
      <w:proofErr w:type="spellStart"/>
      <w:r w:rsidRPr="00E513F1">
        <w:rPr>
          <w:rFonts w:ascii="Sylfaen" w:eastAsia="Times New Roman" w:hAnsi="Sylfaen" w:cs="Arial"/>
        </w:rPr>
        <w:t>Viorica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Dancila</w:t>
      </w:r>
      <w:proofErr w:type="spellEnd"/>
      <w:r w:rsidRPr="00E513F1">
        <w:rPr>
          <w:rFonts w:ascii="Sylfaen" w:eastAsia="Times New Roman" w:hAnsi="Sylfaen" w:cs="Arial"/>
        </w:rPr>
        <w:t>, Prime Minister of Romania</w:t>
      </w:r>
      <w:r w:rsidR="0068007E">
        <w:rPr>
          <w:rFonts w:ascii="Sylfaen" w:eastAsia="Times New Roman" w:hAnsi="Sylfaen" w:cs="Arial"/>
        </w:rPr>
        <w:t>;</w:t>
      </w:r>
    </w:p>
    <w:p w:rsidR="006961E5" w:rsidRPr="00E513F1" w:rsidRDefault="006961E5" w:rsidP="006800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</w:t>
      </w:r>
      <w:proofErr w:type="spellStart"/>
      <w:r w:rsidRPr="00E513F1">
        <w:rPr>
          <w:rFonts w:ascii="Sylfaen" w:eastAsia="Times New Roman" w:hAnsi="Sylfaen" w:cs="Arial"/>
        </w:rPr>
        <w:t>Maithripala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Sirisena</w:t>
      </w:r>
      <w:proofErr w:type="spellEnd"/>
      <w:r w:rsidRPr="00E513F1">
        <w:rPr>
          <w:rFonts w:ascii="Sylfaen" w:eastAsia="Times New Roman" w:hAnsi="Sylfaen" w:cs="Arial"/>
        </w:rPr>
        <w:t>, President of the Democratic Socialist Republic of Sri Lanka</w:t>
      </w:r>
      <w:r w:rsidR="0068007E">
        <w:rPr>
          <w:rFonts w:ascii="Sylfaen" w:eastAsia="Times New Roman" w:hAnsi="Sylfaen" w:cs="Arial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</w:t>
      </w:r>
      <w:proofErr w:type="spellStart"/>
      <w:r w:rsidRPr="00E513F1">
        <w:rPr>
          <w:rFonts w:ascii="Sylfaen" w:eastAsia="Times New Roman" w:hAnsi="Sylfaen" w:cs="Arial"/>
        </w:rPr>
        <w:t>Sarwar</w:t>
      </w:r>
      <w:proofErr w:type="spellEnd"/>
      <w:r w:rsidRPr="00E513F1">
        <w:rPr>
          <w:rFonts w:ascii="Sylfaen" w:eastAsia="Times New Roman" w:hAnsi="Sylfaen" w:cs="Arial"/>
        </w:rPr>
        <w:t xml:space="preserve"> Danish, Second Vice President of the Islamic Republic of Afghanistan;</w:t>
      </w:r>
    </w:p>
    <w:p w:rsidR="00AD0232" w:rsidRPr="00E513F1" w:rsidRDefault="00AD0232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 Mr.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Olavo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Avelino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Garcia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Correia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>, Deputy Prime Minister of Ca</w:t>
      </w:r>
      <w:r w:rsidR="0068007E">
        <w:rPr>
          <w:rFonts w:ascii="Sylfaen" w:hAnsi="Sylfaen" w:cs="Arial"/>
          <w:color w:val="000000"/>
          <w:shd w:val="clear" w:color="auto" w:fill="FFFFFF"/>
        </w:rPr>
        <w:t>b</w:t>
      </w:r>
      <w:r w:rsidRPr="00E513F1">
        <w:rPr>
          <w:rFonts w:ascii="Sylfaen" w:hAnsi="Sylfaen" w:cs="Arial"/>
          <w:color w:val="000000"/>
          <w:shd w:val="clear" w:color="auto" w:fill="FFFFFF"/>
        </w:rPr>
        <w:t>o Verde</w:t>
      </w:r>
      <w:r w:rsidR="0068007E">
        <w:rPr>
          <w:rFonts w:ascii="Sylfaen" w:hAnsi="Sylfaen" w:cs="Arial"/>
          <w:color w:val="000000"/>
          <w:shd w:val="clear" w:color="auto" w:fill="FFFFFF"/>
        </w:rPr>
        <w:t>;</w:t>
      </w:r>
    </w:p>
    <w:p w:rsidR="000949C4" w:rsidRPr="00E513F1" w:rsidRDefault="000949C4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Ana </w:t>
      </w:r>
      <w:proofErr w:type="spellStart"/>
      <w:r w:rsidRPr="00E513F1">
        <w:rPr>
          <w:rFonts w:ascii="Sylfaen" w:eastAsia="Times New Roman" w:hAnsi="Sylfaen" w:cs="Arial"/>
        </w:rPr>
        <w:t>Birchal</w:t>
      </w:r>
      <w:proofErr w:type="spellEnd"/>
      <w:r w:rsidRPr="00E513F1">
        <w:rPr>
          <w:rFonts w:ascii="Sylfaen" w:eastAsia="Times New Roman" w:hAnsi="Sylfaen" w:cs="Arial"/>
        </w:rPr>
        <w:t>, Vice Prime Minister for the strategic partnerships' implementation, Romania</w:t>
      </w:r>
      <w:r w:rsidR="0068007E">
        <w:rPr>
          <w:rFonts w:ascii="Sylfaen" w:eastAsia="Times New Roman" w:hAnsi="Sylfaen" w:cs="Arial"/>
        </w:rPr>
        <w:t>.</w:t>
      </w:r>
    </w:p>
    <w:p w:rsidR="000949C4" w:rsidRPr="0068007E" w:rsidRDefault="000949C4" w:rsidP="0068007E">
      <w:pPr>
        <w:spacing w:after="0" w:line="240" w:lineRule="auto"/>
        <w:ind w:left="360"/>
        <w:jc w:val="both"/>
        <w:rPr>
          <w:rFonts w:ascii="Sylfaen" w:eastAsia="Times New Roman" w:hAnsi="Sylfaen" w:cs="Arial"/>
        </w:rPr>
      </w:pPr>
    </w:p>
    <w:p w:rsidR="00AD0232" w:rsidRPr="00E513F1" w:rsidRDefault="00AD0232" w:rsidP="0068007E">
      <w:pPr>
        <w:ind w:left="360"/>
        <w:jc w:val="both"/>
        <w:rPr>
          <w:rFonts w:ascii="Sylfaen" w:eastAsia="Times New Roman" w:hAnsi="Sylfaen" w:cs="Arial"/>
        </w:rPr>
      </w:pPr>
    </w:p>
    <w:p w:rsidR="00F645D0" w:rsidRPr="00E513F1" w:rsidRDefault="00F645D0" w:rsidP="0068007E">
      <w:pPr>
        <w:pStyle w:val="ListParagraph"/>
        <w:spacing w:after="0" w:line="240" w:lineRule="auto"/>
        <w:jc w:val="both"/>
        <w:rPr>
          <w:rFonts w:ascii="Sylfaen" w:eastAsia="Times New Roman" w:hAnsi="Sylfaen" w:cs="Arial"/>
        </w:rPr>
      </w:pPr>
    </w:p>
    <w:p w:rsidR="006961E5" w:rsidRPr="00E513F1" w:rsidRDefault="006961E5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B84773" w:rsidRPr="00E513F1" w:rsidRDefault="00B84773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B84773" w:rsidRPr="00E513F1" w:rsidRDefault="00B84773" w:rsidP="0068007E">
      <w:pPr>
        <w:spacing w:after="0" w:line="240" w:lineRule="auto"/>
        <w:jc w:val="both"/>
        <w:rPr>
          <w:rFonts w:ascii="Sylfaen" w:eastAsia="Times New Roman" w:hAnsi="Sylfaen" w:cs="Arial"/>
          <w:b/>
        </w:rPr>
      </w:pPr>
      <w:r w:rsidRPr="00E513F1">
        <w:rPr>
          <w:rFonts w:ascii="Sylfaen" w:eastAsia="Times New Roman" w:hAnsi="Sylfaen" w:cs="Arial"/>
          <w:b/>
        </w:rPr>
        <w:t xml:space="preserve">Speakers of Parliament: </w:t>
      </w:r>
    </w:p>
    <w:p w:rsidR="00B84773" w:rsidRPr="00E513F1" w:rsidRDefault="00B84773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B84773" w:rsidRPr="00E513F1" w:rsidRDefault="00B84773" w:rsidP="0068007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Abdul </w:t>
      </w:r>
      <w:proofErr w:type="spellStart"/>
      <w:r w:rsidRPr="00E513F1">
        <w:rPr>
          <w:rFonts w:ascii="Sylfaen" w:eastAsia="Times New Roman" w:hAnsi="Sylfaen" w:cs="Arial"/>
        </w:rPr>
        <w:t>Raouf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Ibrahimi</w:t>
      </w:r>
      <w:proofErr w:type="spellEnd"/>
      <w:r w:rsidRPr="00E513F1">
        <w:rPr>
          <w:rFonts w:ascii="Sylfaen" w:eastAsia="Times New Roman" w:hAnsi="Sylfaen" w:cs="Arial"/>
        </w:rPr>
        <w:t>, President of the House of People of the Islamic Republic of Afghanistan;</w:t>
      </w:r>
    </w:p>
    <w:p w:rsidR="00B84773" w:rsidRPr="00E513F1" w:rsidRDefault="00B84773" w:rsidP="0068007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Hon. </w:t>
      </w:r>
      <w:proofErr w:type="spellStart"/>
      <w:r w:rsidRPr="00E513F1">
        <w:rPr>
          <w:rFonts w:ascii="Sylfaen" w:eastAsia="Times New Roman" w:hAnsi="Sylfaen" w:cs="Arial"/>
        </w:rPr>
        <w:t>Dogara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Yakubu</w:t>
      </w:r>
      <w:proofErr w:type="spellEnd"/>
      <w:r w:rsidRPr="00E513F1">
        <w:rPr>
          <w:rFonts w:ascii="Sylfaen" w:eastAsia="Times New Roman" w:hAnsi="Sylfaen" w:cs="Arial"/>
        </w:rPr>
        <w:t>, Speaker of the House of Representatives of the Federal Republic of Nigeria</w:t>
      </w:r>
      <w:r w:rsidR="0068007E">
        <w:rPr>
          <w:rFonts w:ascii="Sylfaen" w:eastAsia="Times New Roman" w:hAnsi="Sylfaen" w:cs="Arial"/>
        </w:rPr>
        <w:t>;</w:t>
      </w:r>
    </w:p>
    <w:p w:rsidR="00B84773" w:rsidRPr="00E513F1" w:rsidRDefault="00B84773" w:rsidP="0068007E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Sen. </w:t>
      </w:r>
      <w:proofErr w:type="spellStart"/>
      <w:r w:rsidRPr="00E513F1">
        <w:rPr>
          <w:rFonts w:ascii="Sylfaen" w:eastAsia="Times New Roman" w:hAnsi="Sylfaen" w:cs="Arial"/>
        </w:rPr>
        <w:t>Bukola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Abubakar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Saraki</w:t>
      </w:r>
      <w:proofErr w:type="spellEnd"/>
      <w:r w:rsidRPr="00E513F1">
        <w:rPr>
          <w:rFonts w:ascii="Sylfaen" w:eastAsia="Times New Roman" w:hAnsi="Sylfaen" w:cs="Arial"/>
        </w:rPr>
        <w:t>, Speaker of the Senate of the Federal Republic of Nigeria</w:t>
      </w:r>
      <w:r w:rsidR="0068007E">
        <w:rPr>
          <w:rFonts w:ascii="Sylfaen" w:eastAsia="Times New Roman" w:hAnsi="Sylfaen" w:cs="Arial"/>
        </w:rPr>
        <w:t>;</w:t>
      </w:r>
    </w:p>
    <w:p w:rsidR="00B84773" w:rsidRPr="00E513F1" w:rsidRDefault="00B84773" w:rsidP="006800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Fernando Lugo, President of the Chamber of </w:t>
      </w:r>
      <w:proofErr w:type="spellStart"/>
      <w:r w:rsidRPr="00E513F1">
        <w:rPr>
          <w:rFonts w:ascii="Sylfaen" w:eastAsia="Times New Roman" w:hAnsi="Sylfaen" w:cs="Arial"/>
        </w:rPr>
        <w:t>Senatros</w:t>
      </w:r>
      <w:proofErr w:type="spellEnd"/>
      <w:r w:rsidR="00673185" w:rsidRPr="00E513F1">
        <w:rPr>
          <w:rFonts w:ascii="Sylfaen" w:eastAsia="Times New Roman" w:hAnsi="Sylfaen" w:cs="Arial"/>
        </w:rPr>
        <w:t xml:space="preserve"> of the Republic of Paraguay;</w:t>
      </w:r>
    </w:p>
    <w:p w:rsidR="00673185" w:rsidRPr="00E513F1" w:rsidRDefault="00673185" w:rsidP="006800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</w:t>
      </w:r>
      <w:proofErr w:type="spellStart"/>
      <w:r w:rsidRPr="00E513F1">
        <w:rPr>
          <w:rFonts w:ascii="Sylfaen" w:eastAsia="Times New Roman" w:hAnsi="Sylfaen" w:cs="Arial"/>
        </w:rPr>
        <w:t>Talat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Xhaferi</w:t>
      </w:r>
      <w:proofErr w:type="spellEnd"/>
      <w:r w:rsidRPr="00E513F1">
        <w:rPr>
          <w:rFonts w:ascii="Sylfaen" w:eastAsia="Times New Roman" w:hAnsi="Sylfaen" w:cs="Arial"/>
        </w:rPr>
        <w:t>, President of the Assembly of the Former Yugoslav Republic of Macedonia</w:t>
      </w:r>
      <w:r w:rsidR="0068007E">
        <w:rPr>
          <w:rFonts w:ascii="Sylfaen" w:eastAsia="Times New Roman" w:hAnsi="Sylfaen" w:cs="Arial"/>
        </w:rPr>
        <w:t>.</w:t>
      </w:r>
    </w:p>
    <w:p w:rsidR="0062200C" w:rsidRPr="00E513F1" w:rsidRDefault="0062200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F645D0" w:rsidRPr="00E513F1" w:rsidRDefault="00F645D0" w:rsidP="0068007E">
      <w:pPr>
        <w:spacing w:after="0" w:line="240" w:lineRule="auto"/>
        <w:jc w:val="both"/>
        <w:rPr>
          <w:rFonts w:ascii="Sylfaen" w:eastAsia="Times New Roman" w:hAnsi="Sylfaen" w:cs="Arial"/>
          <w:b/>
        </w:rPr>
      </w:pPr>
      <w:r w:rsidRPr="00E513F1">
        <w:rPr>
          <w:rFonts w:ascii="Sylfaen" w:eastAsia="Times New Roman" w:hAnsi="Sylfaen" w:cs="Arial"/>
          <w:b/>
        </w:rPr>
        <w:t>Ministers:</w:t>
      </w:r>
    </w:p>
    <w:p w:rsidR="00F645D0" w:rsidRPr="00E513F1" w:rsidRDefault="00F645D0" w:rsidP="0068007E">
      <w:pPr>
        <w:spacing w:after="0" w:line="240" w:lineRule="auto"/>
        <w:jc w:val="both"/>
        <w:rPr>
          <w:rFonts w:ascii="Sylfaen" w:eastAsia="Times New Roman" w:hAnsi="Sylfaen" w:cs="Arial"/>
          <w:b/>
        </w:rPr>
      </w:pPr>
    </w:p>
    <w:p w:rsidR="0083558F" w:rsidRPr="00E513F1" w:rsidRDefault="0083558F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Andres Ibarra, </w:t>
      </w:r>
      <w:r w:rsidRPr="00E513F1">
        <w:rPr>
          <w:rFonts w:ascii="Sylfaen" w:hAnsi="Sylfaen" w:cs="Arial"/>
          <w:color w:val="000000"/>
          <w:shd w:val="clear" w:color="auto" w:fill="FFFFFF"/>
        </w:rPr>
        <w:t xml:space="preserve">Minister de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Modernización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>, Argentina</w:t>
      </w:r>
      <w:r w:rsidR="0068007E">
        <w:rPr>
          <w:rFonts w:ascii="Sylfaen" w:hAnsi="Sylfaen" w:cs="Arial"/>
          <w:color w:val="000000"/>
          <w:shd w:val="clear" w:color="auto" w:fill="FFFFFF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>H.E. Mr.</w:t>
      </w:r>
      <w:r w:rsidR="00AA3117" w:rsidRPr="00E513F1">
        <w:rPr>
          <w:rFonts w:ascii="Sylfaen" w:eastAsia="Times New Roman" w:hAnsi="Sylfaen" w:cs="Arial"/>
        </w:rPr>
        <w:t xml:space="preserve"> </w:t>
      </w:r>
      <w:proofErr w:type="spellStart"/>
      <w:r w:rsidR="00AA3117" w:rsidRPr="00E513F1">
        <w:rPr>
          <w:rFonts w:ascii="Sylfaen" w:eastAsia="Times New Roman" w:hAnsi="Sylfaen" w:cs="Arial"/>
        </w:rPr>
        <w:t>Raimer</w:t>
      </w:r>
      <w:proofErr w:type="spellEnd"/>
      <w:r w:rsidR="00AA3117" w:rsidRPr="00E513F1">
        <w:rPr>
          <w:rFonts w:ascii="Sylfaen" w:eastAsia="Times New Roman" w:hAnsi="Sylfaen" w:cs="Arial"/>
        </w:rPr>
        <w:t xml:space="preserve"> Rodrigues </w:t>
      </w:r>
      <w:proofErr w:type="spellStart"/>
      <w:r w:rsidR="00AA3117" w:rsidRPr="00E513F1">
        <w:rPr>
          <w:rFonts w:ascii="Sylfaen" w:eastAsia="Times New Roman" w:hAnsi="Sylfaen" w:cs="Arial"/>
        </w:rPr>
        <w:t>Rezende,</w:t>
      </w:r>
      <w:r w:rsidRPr="00E513F1">
        <w:rPr>
          <w:rFonts w:ascii="Sylfaen" w:eastAsia="Times New Roman" w:hAnsi="Sylfaen" w:cs="Arial"/>
        </w:rPr>
        <w:t>Minister</w:t>
      </w:r>
      <w:proofErr w:type="spellEnd"/>
      <w:r w:rsidRPr="00E513F1">
        <w:rPr>
          <w:rFonts w:ascii="Sylfaen" w:eastAsia="Times New Roman" w:hAnsi="Sylfaen" w:cs="Arial"/>
        </w:rPr>
        <w:t xml:space="preserve"> of Transparency, Oversight and Comptroller-General of the Federative Republic of Brazil;</w:t>
      </w:r>
    </w:p>
    <w:p w:rsidR="00721231" w:rsidRPr="00E513F1" w:rsidRDefault="00721231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</w:t>
      </w:r>
      <w:r w:rsidRPr="00E513F1">
        <w:rPr>
          <w:rFonts w:ascii="Sylfaen" w:hAnsi="Sylfaen" w:cs="Arial"/>
          <w:color w:val="000000"/>
          <w:shd w:val="clear" w:color="auto" w:fill="FFFFFF"/>
        </w:rPr>
        <w:t xml:space="preserve">Prof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Seini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Mahamoudou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OUEDRAOGO</w:t>
      </w:r>
      <w:r w:rsidRPr="00E513F1">
        <w:rPr>
          <w:rFonts w:ascii="Sylfaen" w:eastAsia="Times New Roman" w:hAnsi="Sylfaen" w:cs="Arial"/>
        </w:rPr>
        <w:t xml:space="preserve">, </w:t>
      </w:r>
      <w:r w:rsidRPr="00E513F1">
        <w:rPr>
          <w:rFonts w:ascii="Sylfaen" w:hAnsi="Sylfaen" w:cs="Arial"/>
          <w:color w:val="000000"/>
          <w:shd w:val="clear" w:color="auto" w:fill="FFFFFF"/>
        </w:rPr>
        <w:t>Minister of Civil Service, Labor and Welfare</w:t>
      </w:r>
      <w:r w:rsidRPr="00E513F1">
        <w:rPr>
          <w:rFonts w:ascii="Sylfaen" w:eastAsia="Times New Roman" w:hAnsi="Sylfaen" w:cs="Arial"/>
        </w:rPr>
        <w:t xml:space="preserve"> Burkina Faso</w:t>
      </w:r>
      <w:r w:rsidR="0068007E">
        <w:rPr>
          <w:rFonts w:ascii="Sylfaen" w:eastAsia="Times New Roman" w:hAnsi="Sylfaen" w:cs="Arial"/>
        </w:rPr>
        <w:t>;</w:t>
      </w:r>
    </w:p>
    <w:p w:rsidR="00721231" w:rsidRPr="0068007E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Scott </w:t>
      </w:r>
      <w:proofErr w:type="spellStart"/>
      <w:r w:rsidRPr="00E513F1">
        <w:rPr>
          <w:rFonts w:ascii="Sylfaen" w:eastAsia="Times New Roman" w:hAnsi="Sylfaen" w:cs="Arial"/>
        </w:rPr>
        <w:t>Brison</w:t>
      </w:r>
      <w:proofErr w:type="spellEnd"/>
      <w:r w:rsidRPr="00E513F1">
        <w:rPr>
          <w:rFonts w:ascii="Sylfaen" w:eastAsia="Times New Roman" w:hAnsi="Sylfaen" w:cs="Arial"/>
        </w:rPr>
        <w:t>, President of the Treasury Board of the Government of Canada</w:t>
      </w:r>
      <w:r w:rsidR="0068007E">
        <w:rPr>
          <w:rFonts w:ascii="Sylfaen" w:eastAsia="Times New Roman" w:hAnsi="Sylfaen" w:cs="Arial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Martin </w:t>
      </w:r>
      <w:proofErr w:type="spellStart"/>
      <w:r w:rsidRPr="00E513F1">
        <w:rPr>
          <w:rFonts w:ascii="Sylfaen" w:eastAsia="Times New Roman" w:hAnsi="Sylfaen" w:cs="Arial"/>
        </w:rPr>
        <w:t>Bille</w:t>
      </w:r>
      <w:proofErr w:type="spellEnd"/>
      <w:r w:rsidRPr="00E513F1">
        <w:rPr>
          <w:rFonts w:ascii="Sylfaen" w:eastAsia="Times New Roman" w:hAnsi="Sylfaen" w:cs="Arial"/>
        </w:rPr>
        <w:t xml:space="preserve"> Hermann, State Secretary for Development Policy of Denmark</w:t>
      </w:r>
      <w:r w:rsidR="0068007E">
        <w:rPr>
          <w:rFonts w:ascii="Sylfaen" w:eastAsia="Times New Roman" w:hAnsi="Sylfaen" w:cs="Arial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</w:t>
      </w:r>
      <w:proofErr w:type="spellStart"/>
      <w:r w:rsidRPr="00E513F1">
        <w:rPr>
          <w:rFonts w:ascii="Sylfaen" w:eastAsia="Times New Roman" w:hAnsi="Sylfaen" w:cs="Arial"/>
        </w:rPr>
        <w:t>Mounir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Mahjoubi</w:t>
      </w:r>
      <w:proofErr w:type="spellEnd"/>
      <w:r w:rsidRPr="00E513F1">
        <w:rPr>
          <w:rFonts w:ascii="Sylfaen" w:eastAsia="Times New Roman" w:hAnsi="Sylfaen" w:cs="Arial"/>
        </w:rPr>
        <w:t>, Minister of State for the Digital Sector of the Republic of France</w:t>
      </w:r>
      <w:r w:rsidR="0068007E">
        <w:rPr>
          <w:rFonts w:ascii="Sylfaen" w:eastAsia="Times New Roman" w:hAnsi="Sylfaen" w:cs="Arial"/>
        </w:rPr>
        <w:t>;</w:t>
      </w:r>
      <w:r w:rsidRPr="00E513F1">
        <w:rPr>
          <w:rFonts w:ascii="Sylfaen" w:eastAsia="Times New Roman" w:hAnsi="Sylfaen" w:cs="Arial"/>
        </w:rPr>
        <w:t xml:space="preserve"> 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lastRenderedPageBreak/>
        <w:t xml:space="preserve">H.E. Mrs. </w:t>
      </w:r>
      <w:proofErr w:type="spellStart"/>
      <w:r w:rsidRPr="00E513F1">
        <w:rPr>
          <w:rFonts w:ascii="Sylfaen" w:eastAsia="Times New Roman" w:hAnsi="Sylfaen" w:cs="Arial"/>
        </w:rPr>
        <w:t>Majd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Shweikeh</w:t>
      </w:r>
      <w:proofErr w:type="spellEnd"/>
      <w:r w:rsidRPr="00E513F1">
        <w:rPr>
          <w:rFonts w:ascii="Sylfaen" w:eastAsia="Times New Roman" w:hAnsi="Sylfaen" w:cs="Arial"/>
        </w:rPr>
        <w:t>, Minister of Public Sector Development of the Kingdom of Jordan</w:t>
      </w:r>
      <w:r w:rsidR="0068007E">
        <w:rPr>
          <w:rFonts w:ascii="Sylfaen" w:eastAsia="Times New Roman" w:hAnsi="Sylfaen" w:cs="Arial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Daniel C. </w:t>
      </w:r>
      <w:proofErr w:type="spellStart"/>
      <w:r w:rsidRPr="00E513F1">
        <w:rPr>
          <w:rFonts w:ascii="Sylfaen" w:eastAsia="Times New Roman" w:hAnsi="Sylfaen" w:cs="Arial"/>
        </w:rPr>
        <w:t>Gayedyu</w:t>
      </w:r>
      <w:proofErr w:type="spellEnd"/>
      <w:r w:rsidRPr="00E513F1">
        <w:rPr>
          <w:rFonts w:ascii="Sylfaen" w:eastAsia="Times New Roman" w:hAnsi="Sylfaen" w:cs="Arial"/>
        </w:rPr>
        <w:t>, Jr, Deputy Minister of Information, Cultural Affairs and Tourism of the Republic Liberia</w:t>
      </w:r>
      <w:r w:rsidR="0068007E">
        <w:rPr>
          <w:rFonts w:ascii="Sylfaen" w:eastAsia="Times New Roman" w:hAnsi="Sylfaen" w:cs="Arial"/>
        </w:rPr>
        <w:t>;</w:t>
      </w:r>
    </w:p>
    <w:p w:rsidR="0083558F" w:rsidRPr="00E513F1" w:rsidRDefault="0083558F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</w:t>
      </w:r>
      <w:proofErr w:type="spellStart"/>
      <w:r w:rsidRPr="00E513F1">
        <w:rPr>
          <w:rFonts w:ascii="Sylfaen" w:eastAsia="Times New Roman" w:hAnsi="Sylfaen" w:cs="Arial"/>
        </w:rPr>
        <w:t>Damjan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Manchevski</w:t>
      </w:r>
      <w:proofErr w:type="spellEnd"/>
      <w:r w:rsidRPr="00E513F1">
        <w:rPr>
          <w:rFonts w:ascii="Sylfaen" w:eastAsia="Times New Roman" w:hAnsi="Sylfaen" w:cs="Arial"/>
        </w:rPr>
        <w:t xml:space="preserve">, </w:t>
      </w:r>
      <w:r w:rsidRPr="00E513F1">
        <w:rPr>
          <w:rFonts w:ascii="Sylfaen" w:hAnsi="Sylfaen" w:cs="Arial"/>
          <w:color w:val="000000"/>
          <w:shd w:val="clear" w:color="auto" w:fill="FFFFFF"/>
        </w:rPr>
        <w:t xml:space="preserve">Minister of Information Society and Administration, </w:t>
      </w:r>
      <w:r w:rsidRPr="00E513F1">
        <w:rPr>
          <w:rFonts w:ascii="Sylfaen" w:hAnsi="Sylfaen" w:cs="Arial"/>
          <w:bCs/>
          <w:color w:val="222222"/>
          <w:shd w:val="clear" w:color="auto" w:fill="FFFFFF"/>
        </w:rPr>
        <w:t>the former</w:t>
      </w:r>
      <w:r w:rsidRPr="00E513F1">
        <w:rPr>
          <w:rFonts w:ascii="Sylfaen" w:hAnsi="Sylfaen" w:cs="Arial"/>
          <w:color w:val="222222"/>
          <w:shd w:val="clear" w:color="auto" w:fill="FFFFFF"/>
        </w:rPr>
        <w:t> </w:t>
      </w:r>
      <w:r w:rsidRPr="00E513F1">
        <w:rPr>
          <w:rFonts w:ascii="Sylfaen" w:hAnsi="Sylfaen" w:cs="Arial"/>
          <w:bCs/>
          <w:color w:val="222222"/>
          <w:shd w:val="clear" w:color="auto" w:fill="FFFFFF"/>
        </w:rPr>
        <w:t>Yugoslav Republic of Macedonia,</w:t>
      </w:r>
      <w:r w:rsidRPr="00E513F1">
        <w:rPr>
          <w:rFonts w:ascii="Sylfaen" w:hAnsi="Sylfaen" w:cs="Arial"/>
          <w:b/>
          <w:bCs/>
          <w:color w:val="222222"/>
          <w:shd w:val="clear" w:color="auto" w:fill="FFFFFF"/>
        </w:rPr>
        <w:t xml:space="preserve"> </w:t>
      </w:r>
      <w:r w:rsidRPr="00E513F1">
        <w:rPr>
          <w:rFonts w:ascii="Sylfaen" w:hAnsi="Sylfaen" w:cs="Arial"/>
          <w:color w:val="000000"/>
          <w:shd w:val="clear" w:color="auto" w:fill="FFFFFF"/>
        </w:rPr>
        <w:t>FYROM</w:t>
      </w:r>
      <w:r w:rsidR="0068007E">
        <w:rPr>
          <w:rFonts w:ascii="Sylfaen" w:hAnsi="Sylfaen" w:cs="Arial"/>
          <w:color w:val="000000"/>
          <w:shd w:val="clear" w:color="auto" w:fill="FFFFFF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</w:rPr>
        <w:t xml:space="preserve">H.E. Ms. Arely Gómez González, </w:t>
      </w:r>
      <w:r w:rsidRPr="00E513F1">
        <w:rPr>
          <w:rFonts w:ascii="Sylfaen" w:eastAsia="Times New Roman" w:hAnsi="Sylfaen" w:cs="Arial"/>
          <w:color w:val="000000"/>
        </w:rPr>
        <w:t>Minister of Public Administration of the Mexica United States;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Mohammed </w:t>
      </w:r>
      <w:proofErr w:type="spellStart"/>
      <w:r w:rsidRPr="00E513F1">
        <w:rPr>
          <w:rFonts w:ascii="Sylfaen" w:eastAsia="Times New Roman" w:hAnsi="Sylfaen" w:cs="Arial"/>
        </w:rPr>
        <w:t>Benabdelkader</w:t>
      </w:r>
      <w:proofErr w:type="spellEnd"/>
      <w:r w:rsidRPr="00E513F1">
        <w:rPr>
          <w:rFonts w:ascii="Sylfaen" w:eastAsia="Times New Roman" w:hAnsi="Sylfaen" w:cs="Arial"/>
        </w:rPr>
        <w:t>, Minister Delegate to the Reform of Administration and Public Service of the Kingdom of Morocco</w:t>
      </w:r>
      <w:r w:rsidR="0068007E">
        <w:rPr>
          <w:rFonts w:ascii="Sylfaen" w:eastAsia="Times New Roman" w:hAnsi="Sylfaen" w:cs="Arial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>H.E. Mr. Zainab Ahmed, Minister of State Budget and National Planning of the Federal Republic of Nigeria</w:t>
      </w:r>
      <w:r w:rsidR="0068007E">
        <w:rPr>
          <w:rFonts w:ascii="Sylfaen" w:eastAsia="Times New Roman" w:hAnsi="Sylfaen" w:cs="Arial"/>
        </w:rPr>
        <w:t>;</w:t>
      </w:r>
    </w:p>
    <w:p w:rsidR="00F313A1" w:rsidRPr="00E513F1" w:rsidRDefault="00F313A1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</w:t>
      </w:r>
      <w:proofErr w:type="spellStart"/>
      <w:r w:rsidRPr="00E513F1">
        <w:rPr>
          <w:rFonts w:ascii="Sylfaen" w:eastAsia="Times New Roman" w:hAnsi="Sylfaen" w:cs="Arial"/>
        </w:rPr>
        <w:t>Abubakar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Malami</w:t>
      </w:r>
      <w:proofErr w:type="spellEnd"/>
      <w:r w:rsidRPr="00E513F1">
        <w:rPr>
          <w:rFonts w:ascii="Sylfaen" w:eastAsia="Times New Roman" w:hAnsi="Sylfaen" w:cs="Arial"/>
        </w:rPr>
        <w:t>, Attorney General of the Federation and Minister of Justice</w:t>
      </w:r>
      <w:r w:rsidR="00C66ECD" w:rsidRPr="00E513F1">
        <w:rPr>
          <w:rFonts w:ascii="Sylfaen" w:eastAsia="Times New Roman" w:hAnsi="Sylfaen" w:cs="Arial"/>
        </w:rPr>
        <w:t>, Nigeria</w:t>
      </w:r>
      <w:r w:rsidR="0068007E">
        <w:rPr>
          <w:rFonts w:ascii="Sylfaen" w:eastAsia="Times New Roman" w:hAnsi="Sylfaen" w:cs="Arial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>H.E. Mr. Salvador Sánchez González, Vice Minister of the Presidency of the Republic of Panama</w:t>
      </w:r>
      <w:r w:rsidR="0068007E">
        <w:rPr>
          <w:rFonts w:ascii="Sylfaen" w:eastAsia="Times New Roman" w:hAnsi="Sylfaen" w:cs="Arial"/>
        </w:rPr>
        <w:t>;</w:t>
      </w:r>
    </w:p>
    <w:p w:rsidR="00F313A1" w:rsidRPr="00E513F1" w:rsidRDefault="00F313A1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</w:t>
      </w:r>
      <w:proofErr w:type="spellStart"/>
      <w:r w:rsidRPr="00E513F1">
        <w:rPr>
          <w:rFonts w:ascii="Sylfaen" w:eastAsia="Times New Roman" w:hAnsi="Sylfaen" w:cs="Arial"/>
        </w:rPr>
        <w:t>Angélica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Maytín</w:t>
      </w:r>
      <w:proofErr w:type="spellEnd"/>
      <w:r w:rsidRPr="00E513F1">
        <w:rPr>
          <w:rFonts w:ascii="Sylfaen" w:eastAsia="Times New Roman" w:hAnsi="Sylfaen" w:cs="Arial"/>
        </w:rPr>
        <w:t>, National Authority for Transparency and Access to Information, General Director</w:t>
      </w:r>
      <w:r w:rsidR="00C66ECD" w:rsidRPr="00E513F1">
        <w:rPr>
          <w:rFonts w:ascii="Sylfaen" w:eastAsia="Times New Roman" w:hAnsi="Sylfaen" w:cs="Arial"/>
        </w:rPr>
        <w:t>, Panama</w:t>
      </w:r>
      <w:r w:rsidR="0068007E">
        <w:rPr>
          <w:rFonts w:ascii="Sylfaen" w:eastAsia="Times New Roman" w:hAnsi="Sylfaen" w:cs="Arial"/>
        </w:rPr>
        <w:t>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Benjamin E. </w:t>
      </w:r>
      <w:proofErr w:type="spellStart"/>
      <w:r w:rsidRPr="00E513F1">
        <w:rPr>
          <w:rFonts w:ascii="Sylfaen" w:eastAsia="Times New Roman" w:hAnsi="Sylfaen" w:cs="Arial"/>
        </w:rPr>
        <w:t>Diokno</w:t>
      </w:r>
      <w:proofErr w:type="spellEnd"/>
      <w:r w:rsidRPr="00E513F1">
        <w:rPr>
          <w:rFonts w:ascii="Sylfaen" w:eastAsia="Times New Roman" w:hAnsi="Sylfaen" w:cs="Arial"/>
        </w:rPr>
        <w:t>, Secretary of the Department of Budget and Management of the Republic of Philippines;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Mr. Kim Boo </w:t>
      </w:r>
      <w:proofErr w:type="spellStart"/>
      <w:r w:rsidRPr="00E513F1">
        <w:rPr>
          <w:rFonts w:ascii="Sylfaen" w:eastAsia="Times New Roman" w:hAnsi="Sylfaen" w:cs="Arial"/>
        </w:rPr>
        <w:t>Kyum</w:t>
      </w:r>
      <w:proofErr w:type="spellEnd"/>
      <w:r w:rsidRPr="00E513F1">
        <w:rPr>
          <w:rFonts w:ascii="Sylfaen" w:eastAsia="Times New Roman" w:hAnsi="Sylfaen" w:cs="Arial"/>
        </w:rPr>
        <w:t>, Minister of the Interior and Safety of the Republic of Korea;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Ms. </w:t>
      </w:r>
      <w:proofErr w:type="spellStart"/>
      <w:r w:rsidRPr="00E513F1">
        <w:rPr>
          <w:rFonts w:ascii="Sylfaen" w:eastAsia="Times New Roman" w:hAnsi="Sylfaen" w:cs="Arial"/>
        </w:rPr>
        <w:t>Ayanda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Dlodlo</w:t>
      </w:r>
      <w:proofErr w:type="spellEnd"/>
      <w:r w:rsidRPr="00E513F1">
        <w:rPr>
          <w:rFonts w:ascii="Sylfaen" w:eastAsia="Times New Roman" w:hAnsi="Sylfaen" w:cs="Arial"/>
        </w:rPr>
        <w:t>, the minister of Public Service &amp; Administration of the Republic of South Africa;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H.E. </w:t>
      </w:r>
      <w:proofErr w:type="spellStart"/>
      <w:r w:rsidRPr="00E513F1">
        <w:rPr>
          <w:rFonts w:ascii="Sylfaen" w:eastAsia="Times New Roman" w:hAnsi="Sylfaen" w:cs="Arial"/>
        </w:rPr>
        <w:t>Mr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Hedi</w:t>
      </w:r>
      <w:proofErr w:type="spellEnd"/>
      <w:r w:rsidRPr="00E513F1">
        <w:rPr>
          <w:rFonts w:ascii="Sylfaen" w:eastAsia="Times New Roman" w:hAnsi="Sylfaen" w:cs="Arial"/>
        </w:rPr>
        <w:t xml:space="preserve"> </w:t>
      </w:r>
      <w:proofErr w:type="spellStart"/>
      <w:r w:rsidRPr="00E513F1">
        <w:rPr>
          <w:rFonts w:ascii="Sylfaen" w:eastAsia="Times New Roman" w:hAnsi="Sylfaen" w:cs="Arial"/>
        </w:rPr>
        <w:t>Mekni</w:t>
      </w:r>
      <w:proofErr w:type="spellEnd"/>
      <w:r w:rsidRPr="00E513F1">
        <w:rPr>
          <w:rFonts w:ascii="Sylfaen" w:eastAsia="Times New Roman" w:hAnsi="Sylfaen" w:cs="Arial"/>
        </w:rPr>
        <w:t>, Secretary General of the Government of the Republic of Tunisia;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>H.E. Mr. Joe Fitzpatrick, Minister for Parliamentary Business (</w:t>
      </w:r>
      <w:proofErr w:type="spellStart"/>
      <w:r w:rsidRPr="00E513F1">
        <w:rPr>
          <w:rFonts w:ascii="Sylfaen" w:eastAsia="Times New Roman" w:hAnsi="Sylfaen" w:cs="Arial"/>
        </w:rPr>
        <w:t>Scotish</w:t>
      </w:r>
      <w:proofErr w:type="spellEnd"/>
      <w:r w:rsidRPr="00E513F1">
        <w:rPr>
          <w:rFonts w:ascii="Sylfaen" w:eastAsia="Times New Roman" w:hAnsi="Sylfaen" w:cs="Arial"/>
        </w:rPr>
        <w:t xml:space="preserve"> Government);</w:t>
      </w:r>
    </w:p>
    <w:p w:rsidR="00F645D0" w:rsidRPr="00E513F1" w:rsidRDefault="00F645D0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hAnsi="Sylfaen" w:cs="Arial"/>
        </w:rPr>
        <w:t xml:space="preserve">H.E.  Mr. </w:t>
      </w:r>
      <w:proofErr w:type="spellStart"/>
      <w:r w:rsidRPr="00E513F1">
        <w:rPr>
          <w:rFonts w:ascii="Sylfaen" w:hAnsi="Sylfaen" w:cs="Arial"/>
        </w:rPr>
        <w:t>Janek</w:t>
      </w:r>
      <w:proofErr w:type="spellEnd"/>
      <w:r w:rsidRPr="00E513F1">
        <w:rPr>
          <w:rFonts w:ascii="Sylfaen" w:hAnsi="Sylfaen" w:cs="Arial"/>
        </w:rPr>
        <w:t xml:space="preserve"> </w:t>
      </w:r>
      <w:proofErr w:type="spellStart"/>
      <w:r w:rsidRPr="00E513F1">
        <w:rPr>
          <w:rFonts w:ascii="Sylfaen" w:hAnsi="Sylfaen" w:cs="Arial"/>
        </w:rPr>
        <w:t>Mäggi</w:t>
      </w:r>
      <w:proofErr w:type="spellEnd"/>
      <w:r w:rsidRPr="00E513F1">
        <w:rPr>
          <w:rFonts w:ascii="Sylfaen" w:hAnsi="Sylfaen" w:cs="Arial"/>
        </w:rPr>
        <w:t>, the Minister of Public Administration of the Republic of Estonia</w:t>
      </w:r>
      <w:r w:rsidR="0068007E">
        <w:rPr>
          <w:rFonts w:ascii="Sylfaen" w:hAnsi="Sylfaen" w:cs="Arial"/>
        </w:rPr>
        <w:t>;</w:t>
      </w:r>
    </w:p>
    <w:p w:rsidR="00AA3117" w:rsidRPr="00E513F1" w:rsidRDefault="00AA3117" w:rsidP="006800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Arial"/>
        </w:rPr>
      </w:pPr>
      <w:r w:rsidRPr="00E513F1">
        <w:rPr>
          <w:rFonts w:ascii="Sylfaen" w:hAnsi="Sylfaen" w:cs="Arial"/>
        </w:rPr>
        <w:t>Prime Minister’s Anti-Corruption Champion, John Penrose MP, United Kingdom</w:t>
      </w:r>
      <w:r w:rsidR="0068007E">
        <w:rPr>
          <w:rFonts w:ascii="Sylfaen" w:hAnsi="Sylfaen" w:cs="Arial"/>
        </w:rPr>
        <w:t>;</w:t>
      </w:r>
    </w:p>
    <w:p w:rsidR="00AA3117" w:rsidRPr="00E513F1" w:rsidRDefault="00AA3117" w:rsidP="0068007E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D0D0D" w:themeColor="text1" w:themeTint="F2"/>
        </w:rPr>
      </w:pPr>
      <w:proofErr w:type="spellStart"/>
      <w:r w:rsidRPr="00E513F1">
        <w:rPr>
          <w:rStyle w:val="Emphasis"/>
          <w:rFonts w:ascii="Sylfaen" w:hAnsi="Sylfaen" w:cs="Arial"/>
          <w:bCs/>
          <w:i w:val="0"/>
          <w:iCs w:val="0"/>
          <w:color w:val="0D0D0D" w:themeColor="text1" w:themeTint="F2"/>
          <w:shd w:val="clear" w:color="auto" w:fill="FFFFFF"/>
        </w:rPr>
        <w:t>Ms</w:t>
      </w:r>
      <w:proofErr w:type="spellEnd"/>
      <w:r w:rsidRPr="00E513F1">
        <w:rPr>
          <w:rStyle w:val="Emphasis"/>
          <w:rFonts w:ascii="Sylfaen" w:hAnsi="Sylfaen" w:cs="Arial"/>
          <w:bCs/>
          <w:i w:val="0"/>
          <w:iCs w:val="0"/>
          <w:color w:val="0D0D0D" w:themeColor="text1" w:themeTint="F2"/>
          <w:shd w:val="clear" w:color="auto" w:fill="FFFFFF"/>
        </w:rPr>
        <w:t xml:space="preserve"> Maria Pia JUNQUERA TEMPRANO</w:t>
      </w:r>
      <w:r w:rsidRPr="00E513F1">
        <w:rPr>
          <w:rFonts w:ascii="Sylfaen" w:hAnsi="Sylfaen"/>
          <w:bCs/>
          <w:color w:val="0D0D0D" w:themeColor="text1" w:themeTint="F2"/>
        </w:rPr>
        <w:t xml:space="preserve">, </w:t>
      </w:r>
      <w:r w:rsidRPr="00E513F1">
        <w:rPr>
          <w:rFonts w:ascii="Sylfaen" w:hAnsi="Sylfaen" w:cs="Arial"/>
          <w:color w:val="0D0D0D" w:themeColor="text1" w:themeTint="F2"/>
          <w:shd w:val="clear" w:color="auto" w:fill="FFFFFF"/>
        </w:rPr>
        <w:t>General Director for public governance within the Spanish Ministry of Finance and Public Service</w:t>
      </w:r>
      <w:r w:rsidR="0068007E">
        <w:rPr>
          <w:rFonts w:ascii="Sylfaen" w:hAnsi="Sylfaen" w:cs="Arial"/>
          <w:color w:val="0D0D0D" w:themeColor="text1" w:themeTint="F2"/>
          <w:shd w:val="clear" w:color="auto" w:fill="FFFFFF"/>
        </w:rPr>
        <w:t>;</w:t>
      </w:r>
    </w:p>
    <w:p w:rsidR="00AD0232" w:rsidRPr="00E513F1" w:rsidRDefault="00AD0232" w:rsidP="0068007E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D0D0D" w:themeColor="text1" w:themeTint="F2"/>
        </w:rPr>
      </w:pPr>
      <w:r w:rsidRPr="00E513F1">
        <w:rPr>
          <w:rFonts w:ascii="Sylfaen" w:hAnsi="Sylfaen" w:cs="Arial"/>
          <w:color w:val="0D0D0D" w:themeColor="text1" w:themeTint="F2"/>
          <w:shd w:val="clear" w:color="auto" w:fill="FFFFFF"/>
        </w:rPr>
        <w:t xml:space="preserve">Mr. </w:t>
      </w:r>
      <w:r w:rsidRPr="00E513F1">
        <w:rPr>
          <w:rFonts w:ascii="Sylfaen" w:hAnsi="Sylfaen" w:cs="Arial"/>
          <w:color w:val="000000"/>
          <w:shd w:val="clear" w:color="auto" w:fill="FFFFFF"/>
        </w:rPr>
        <w:t xml:space="preserve">Alvaro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Samayoa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,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Comisionado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Comisión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Presidencial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de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Gestión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Pública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Abierta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y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Transparencia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>, Guatemala</w:t>
      </w:r>
      <w:r w:rsidR="0068007E">
        <w:rPr>
          <w:rFonts w:ascii="Sylfaen" w:hAnsi="Sylfaen" w:cs="Arial"/>
          <w:color w:val="000000"/>
          <w:shd w:val="clear" w:color="auto" w:fill="FFFFFF"/>
        </w:rPr>
        <w:t>;</w:t>
      </w:r>
    </w:p>
    <w:p w:rsidR="00AD0232" w:rsidRPr="00E513F1" w:rsidRDefault="00AD0232" w:rsidP="0068007E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0D0D0D" w:themeColor="text1" w:themeTint="F2"/>
        </w:rPr>
      </w:pPr>
      <w:r w:rsidRPr="00E513F1">
        <w:rPr>
          <w:rFonts w:ascii="Sylfaen" w:hAnsi="Sylfaen" w:cs="Arial"/>
          <w:color w:val="000000"/>
          <w:shd w:val="clear" w:color="auto" w:fill="FFFFFF"/>
        </w:rPr>
        <w:t xml:space="preserve">Mr. Renan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Sagastume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>, National Commissioner for Transparency, Honduras</w:t>
      </w:r>
      <w:r w:rsidR="0068007E">
        <w:rPr>
          <w:rFonts w:ascii="Sylfaen" w:hAnsi="Sylfaen" w:cs="Arial"/>
          <w:color w:val="000000"/>
          <w:shd w:val="clear" w:color="auto" w:fill="FFFFFF"/>
        </w:rPr>
        <w:t>;</w:t>
      </w:r>
    </w:p>
    <w:p w:rsidR="00AA3117" w:rsidRPr="00E513F1" w:rsidRDefault="00AA3117" w:rsidP="0068007E">
      <w:pPr>
        <w:spacing w:after="0" w:line="240" w:lineRule="auto"/>
        <w:ind w:left="360"/>
        <w:jc w:val="both"/>
        <w:rPr>
          <w:rFonts w:ascii="Sylfaen" w:eastAsia="Times New Roman" w:hAnsi="Sylfaen" w:cs="Arial"/>
        </w:rPr>
      </w:pPr>
    </w:p>
    <w:p w:rsidR="00F645D0" w:rsidRPr="00E513F1" w:rsidRDefault="00F645D0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C9275C" w:rsidRPr="00E513F1" w:rsidRDefault="00C9275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3A00EC" w:rsidRPr="00E513F1" w:rsidRDefault="003A00E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3A00EC" w:rsidRPr="00E513F1" w:rsidRDefault="003A00E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C9275C" w:rsidRPr="00E513F1" w:rsidRDefault="00C9275C" w:rsidP="0068007E">
      <w:pPr>
        <w:spacing w:line="240" w:lineRule="auto"/>
        <w:jc w:val="both"/>
        <w:rPr>
          <w:rFonts w:ascii="Sylfaen" w:eastAsia="Times New Roman" w:hAnsi="Sylfaen" w:cs="Arial"/>
          <w:b/>
        </w:rPr>
      </w:pPr>
      <w:r w:rsidRPr="00E513F1">
        <w:rPr>
          <w:rFonts w:ascii="Sylfaen" w:eastAsia="Times New Roman" w:hAnsi="Sylfaen" w:cs="Arial"/>
          <w:b/>
        </w:rPr>
        <w:t xml:space="preserve">International </w:t>
      </w:r>
      <w:proofErr w:type="spellStart"/>
      <w:r w:rsidRPr="00E513F1">
        <w:rPr>
          <w:rFonts w:ascii="Sylfaen" w:eastAsia="Times New Roman" w:hAnsi="Sylfaen" w:cs="Arial"/>
          <w:b/>
        </w:rPr>
        <w:t>Organisation</w:t>
      </w:r>
      <w:r w:rsidR="00FE4C33" w:rsidRPr="00E513F1">
        <w:rPr>
          <w:rFonts w:ascii="Sylfaen" w:eastAsia="Times New Roman" w:hAnsi="Sylfaen" w:cs="Arial"/>
          <w:b/>
        </w:rPr>
        <w:t>s</w:t>
      </w:r>
      <w:proofErr w:type="spellEnd"/>
      <w:r w:rsidRPr="00E513F1">
        <w:rPr>
          <w:rFonts w:ascii="Sylfaen" w:eastAsia="Times New Roman" w:hAnsi="Sylfaen" w:cs="Arial"/>
          <w:b/>
        </w:rPr>
        <w:t>:</w:t>
      </w:r>
    </w:p>
    <w:p w:rsidR="003A00EC" w:rsidRPr="00E513F1" w:rsidRDefault="003A00EC" w:rsidP="0068007E">
      <w:pPr>
        <w:spacing w:line="240" w:lineRule="auto"/>
        <w:jc w:val="both"/>
        <w:rPr>
          <w:rFonts w:ascii="Sylfaen" w:eastAsia="Times New Roman" w:hAnsi="Sylfaen" w:cs="Arial"/>
          <w:b/>
        </w:rPr>
      </w:pPr>
    </w:p>
    <w:p w:rsidR="00C9275C" w:rsidRPr="00E513F1" w:rsidRDefault="00C9275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The Honorable Mr. Sir Suma </w:t>
      </w:r>
      <w:proofErr w:type="spellStart"/>
      <w:r w:rsidRPr="00E513F1">
        <w:rPr>
          <w:rFonts w:ascii="Sylfaen" w:eastAsia="Times New Roman" w:hAnsi="Sylfaen" w:cs="Arial"/>
          <w:color w:val="000000"/>
        </w:rPr>
        <w:t>Chakrabarti</w:t>
      </w:r>
      <w:proofErr w:type="spellEnd"/>
      <w:r w:rsidRPr="00E513F1">
        <w:rPr>
          <w:rFonts w:ascii="Sylfaen" w:eastAsia="Times New Roman" w:hAnsi="Sylfaen" w:cs="Arial"/>
          <w:color w:val="000000"/>
        </w:rPr>
        <w:t>, President of the European Bank for Reconstruction and Development;</w:t>
      </w:r>
    </w:p>
    <w:p w:rsidR="00C9275C" w:rsidRPr="00E513F1" w:rsidRDefault="00C9275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Ms. Gabriella </w:t>
      </w:r>
      <w:proofErr w:type="spellStart"/>
      <w:r w:rsidRPr="00E513F1">
        <w:rPr>
          <w:rFonts w:ascii="Sylfaen" w:eastAsia="Times New Roman" w:hAnsi="Sylfaen" w:cs="Arial"/>
          <w:color w:val="000000"/>
        </w:rPr>
        <w:t>Battaini-Dragoni</w:t>
      </w:r>
      <w:proofErr w:type="spellEnd"/>
      <w:r w:rsidRPr="00E513F1">
        <w:rPr>
          <w:rFonts w:ascii="Sylfaen" w:eastAsia="Times New Roman" w:hAnsi="Sylfaen" w:cs="Arial"/>
          <w:color w:val="000000"/>
        </w:rPr>
        <w:t>, Deputy Secretary General of the Council of Europe;</w:t>
      </w:r>
    </w:p>
    <w:p w:rsidR="00C9275C" w:rsidRPr="00E513F1" w:rsidRDefault="00C9275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lastRenderedPageBreak/>
        <w:t xml:space="preserve">Ms. </w:t>
      </w:r>
      <w:proofErr w:type="spellStart"/>
      <w:r w:rsidRPr="00E513F1">
        <w:rPr>
          <w:rFonts w:ascii="Sylfaen" w:eastAsia="Times New Roman" w:hAnsi="Sylfaen" w:cs="Arial"/>
          <w:color w:val="000000"/>
        </w:rPr>
        <w:t>Ingibjorg</w:t>
      </w:r>
      <w:proofErr w:type="spellEnd"/>
      <w:r w:rsidRPr="00E513F1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E513F1">
        <w:rPr>
          <w:rFonts w:ascii="Sylfaen" w:eastAsia="Times New Roman" w:hAnsi="Sylfaen" w:cs="Arial"/>
          <w:color w:val="000000"/>
        </w:rPr>
        <w:t>Solrun</w:t>
      </w:r>
      <w:proofErr w:type="spellEnd"/>
      <w:r w:rsidRPr="00E513F1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Pr="00E513F1">
        <w:rPr>
          <w:rFonts w:ascii="Sylfaen" w:eastAsia="Times New Roman" w:hAnsi="Sylfaen" w:cs="Arial"/>
          <w:color w:val="000000"/>
        </w:rPr>
        <w:t>Gisladottir</w:t>
      </w:r>
      <w:proofErr w:type="spellEnd"/>
      <w:r w:rsidRPr="00E513F1">
        <w:rPr>
          <w:rFonts w:ascii="Sylfaen" w:eastAsia="Times New Roman" w:hAnsi="Sylfaen" w:cs="Arial"/>
          <w:color w:val="000000"/>
        </w:rPr>
        <w:t>, Director of the OSCE Office for Democratic Institutions and Human Rights;</w:t>
      </w:r>
    </w:p>
    <w:p w:rsidR="00C9275C" w:rsidRPr="00E513F1" w:rsidRDefault="00C94C36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hAnsi="Sylfaen" w:cs="Arial"/>
          <w:color w:val="000000"/>
          <w:shd w:val="clear" w:color="auto" w:fill="FFFFFF"/>
        </w:rPr>
        <w:t xml:space="preserve">Mr. Brock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Bierman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>, Assistant Administrator for USAID’s Bureau for Europe and Eurasia instead</w:t>
      </w:r>
      <w:r w:rsidR="00C9275C" w:rsidRPr="00E513F1">
        <w:rPr>
          <w:rFonts w:ascii="Sylfaen" w:eastAsia="Times New Roman" w:hAnsi="Sylfaen" w:cs="Arial"/>
          <w:color w:val="000000"/>
        </w:rPr>
        <w:t>, Administrator of USAID;</w:t>
      </w:r>
    </w:p>
    <w:p w:rsidR="00C94C36" w:rsidRPr="00E513F1" w:rsidRDefault="00C94C36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Ms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 xml:space="preserve"> Mercy </w:t>
      </w:r>
      <w:proofErr w:type="spellStart"/>
      <w:r w:rsidRPr="00E513F1">
        <w:rPr>
          <w:rFonts w:ascii="Sylfaen" w:hAnsi="Sylfaen" w:cs="Arial"/>
          <w:color w:val="000000"/>
          <w:shd w:val="clear" w:color="auto" w:fill="FFFFFF"/>
        </w:rPr>
        <w:t>Tembon</w:t>
      </w:r>
      <w:proofErr w:type="spellEnd"/>
      <w:r w:rsidRPr="00E513F1">
        <w:rPr>
          <w:rFonts w:ascii="Sylfaen" w:hAnsi="Sylfaen" w:cs="Arial"/>
          <w:color w:val="000000"/>
          <w:shd w:val="clear" w:color="auto" w:fill="FFFFFF"/>
        </w:rPr>
        <w:t>, World Bank's Regional Director for the South Caucasus, World Bank</w:t>
      </w:r>
    </w:p>
    <w:p w:rsidR="00C9275C" w:rsidRPr="00E513F1" w:rsidRDefault="00C9275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Ms. Alicia </w:t>
      </w:r>
      <w:proofErr w:type="spellStart"/>
      <w:r w:rsidRPr="00E513F1">
        <w:rPr>
          <w:rFonts w:ascii="Sylfaen" w:eastAsia="Times New Roman" w:hAnsi="Sylfaen" w:cs="Arial"/>
          <w:color w:val="000000"/>
        </w:rPr>
        <w:t>Bárcena</w:t>
      </w:r>
      <w:proofErr w:type="spellEnd"/>
      <w:r w:rsidRPr="00E513F1">
        <w:rPr>
          <w:rFonts w:ascii="Sylfaen" w:eastAsia="Times New Roman" w:hAnsi="Sylfaen" w:cs="Arial"/>
          <w:color w:val="000000"/>
        </w:rPr>
        <w:t>, Executive Secretary of United Nations Economic Commission for Latin America and the Caribbean (ECLAC);</w:t>
      </w:r>
    </w:p>
    <w:p w:rsidR="00C9275C" w:rsidRPr="00E513F1" w:rsidRDefault="003A00E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Mr. </w:t>
      </w:r>
      <w:r w:rsidR="00C9275C" w:rsidRPr="00E513F1">
        <w:rPr>
          <w:rFonts w:ascii="Sylfaen" w:eastAsia="Times New Roman" w:hAnsi="Sylfaen" w:cs="Arial"/>
          <w:color w:val="000000"/>
        </w:rPr>
        <w:t>Mo Ibrahim, Founder and Chair of the Mo Ibrahim Foundation;</w:t>
      </w:r>
    </w:p>
    <w:p w:rsidR="00C9275C" w:rsidRPr="00E513F1" w:rsidRDefault="003A00E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Ms. </w:t>
      </w:r>
      <w:proofErr w:type="spellStart"/>
      <w:r w:rsidR="00C9275C" w:rsidRPr="00E513F1">
        <w:rPr>
          <w:rFonts w:ascii="Sylfaen" w:eastAsia="Times New Roman" w:hAnsi="Sylfaen" w:cs="Arial"/>
          <w:color w:val="000000"/>
        </w:rPr>
        <w:t>Helle</w:t>
      </w:r>
      <w:proofErr w:type="spellEnd"/>
      <w:r w:rsidR="00C9275C" w:rsidRPr="00E513F1">
        <w:rPr>
          <w:rFonts w:ascii="Sylfaen" w:eastAsia="Times New Roman" w:hAnsi="Sylfaen" w:cs="Arial"/>
          <w:color w:val="000000"/>
        </w:rPr>
        <w:t xml:space="preserve"> </w:t>
      </w:r>
      <w:proofErr w:type="spellStart"/>
      <w:r w:rsidR="00C9275C" w:rsidRPr="00E513F1">
        <w:rPr>
          <w:rFonts w:ascii="Sylfaen" w:eastAsia="Times New Roman" w:hAnsi="Sylfaen" w:cs="Arial"/>
          <w:color w:val="000000"/>
        </w:rPr>
        <w:t>Thorning</w:t>
      </w:r>
      <w:proofErr w:type="spellEnd"/>
      <w:r w:rsidR="00C9275C" w:rsidRPr="00E513F1">
        <w:rPr>
          <w:rFonts w:ascii="Sylfaen" w:eastAsia="Times New Roman" w:hAnsi="Sylfaen" w:cs="Arial"/>
          <w:color w:val="000000"/>
        </w:rPr>
        <w:t xml:space="preserve"> Schmidt, CEO of Save the Children International;</w:t>
      </w:r>
    </w:p>
    <w:p w:rsidR="00C9275C" w:rsidRPr="00E513F1" w:rsidRDefault="003A00E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Ms. </w:t>
      </w:r>
      <w:r w:rsidR="00C9275C" w:rsidRPr="00E513F1">
        <w:rPr>
          <w:rFonts w:ascii="Sylfaen" w:eastAsia="Times New Roman" w:hAnsi="Sylfaen" w:cs="Arial"/>
          <w:color w:val="000000"/>
        </w:rPr>
        <w:t>Helen Clark, Former New Zealand Prime Minister and UNDP Administrator;</w:t>
      </w:r>
    </w:p>
    <w:p w:rsidR="00C9275C" w:rsidRPr="00E513F1" w:rsidRDefault="003A00E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Mr. </w:t>
      </w:r>
      <w:r w:rsidR="00C9275C" w:rsidRPr="00E513F1">
        <w:rPr>
          <w:rFonts w:ascii="Sylfaen" w:eastAsia="Times New Roman" w:hAnsi="Sylfaen" w:cs="Arial"/>
          <w:color w:val="000000"/>
        </w:rPr>
        <w:t>Sugeng Bahagijo, Executive Director of INFID;</w:t>
      </w:r>
    </w:p>
    <w:p w:rsidR="00C9275C" w:rsidRPr="00E513F1" w:rsidRDefault="003A00EC" w:rsidP="0068007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eastAsia="Times New Roman" w:hAnsi="Sylfaen" w:cs="Arial"/>
          <w:color w:val="000000"/>
        </w:rPr>
      </w:pPr>
      <w:r w:rsidRPr="00E513F1">
        <w:rPr>
          <w:rFonts w:ascii="Sylfaen" w:eastAsia="Times New Roman" w:hAnsi="Sylfaen" w:cs="Arial"/>
          <w:color w:val="000000"/>
        </w:rPr>
        <w:t xml:space="preserve">Mr. </w:t>
      </w:r>
      <w:r w:rsidR="00C9275C" w:rsidRPr="00E513F1">
        <w:rPr>
          <w:rFonts w:ascii="Sylfaen" w:eastAsia="Times New Roman" w:hAnsi="Sylfaen" w:cs="Arial"/>
          <w:color w:val="000000"/>
        </w:rPr>
        <w:t>Martin Tisné,</w:t>
      </w:r>
      <w:r w:rsidRPr="00E513F1">
        <w:rPr>
          <w:rFonts w:ascii="Sylfaen" w:eastAsia="Times New Roman" w:hAnsi="Sylfaen" w:cs="Arial"/>
          <w:color w:val="000000"/>
        </w:rPr>
        <w:t xml:space="preserve"> Investment Partner at </w:t>
      </w:r>
      <w:proofErr w:type="spellStart"/>
      <w:r w:rsidRPr="00E513F1">
        <w:rPr>
          <w:rFonts w:ascii="Sylfaen" w:eastAsia="Times New Roman" w:hAnsi="Sylfaen" w:cs="Arial"/>
          <w:color w:val="000000"/>
        </w:rPr>
        <w:t>Omidyar</w:t>
      </w:r>
      <w:proofErr w:type="spellEnd"/>
      <w:r w:rsidRPr="00E513F1">
        <w:rPr>
          <w:rFonts w:ascii="Sylfaen" w:eastAsia="Times New Roman" w:hAnsi="Sylfaen" w:cs="Arial"/>
          <w:color w:val="000000"/>
        </w:rPr>
        <w:t xml:space="preserve"> Network.</w:t>
      </w:r>
    </w:p>
    <w:p w:rsidR="00C9275C" w:rsidRPr="00E513F1" w:rsidRDefault="00C9275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62200C" w:rsidRPr="00E513F1" w:rsidRDefault="0062200C" w:rsidP="0068007E">
      <w:pPr>
        <w:jc w:val="both"/>
        <w:rPr>
          <w:rFonts w:ascii="Sylfaen" w:eastAsia="Times New Roman" w:hAnsi="Sylfaen" w:cs="Arial"/>
        </w:rPr>
      </w:pPr>
    </w:p>
    <w:p w:rsidR="0062200C" w:rsidRPr="00E513F1" w:rsidRDefault="0062200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62200C" w:rsidRPr="00E513F1" w:rsidRDefault="0062200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B84773" w:rsidRPr="00E513F1" w:rsidRDefault="00B84773" w:rsidP="0068007E">
      <w:pPr>
        <w:jc w:val="both"/>
        <w:rPr>
          <w:rFonts w:ascii="Sylfaen" w:eastAsia="Times New Roman" w:hAnsi="Sylfaen" w:cs="Arial"/>
        </w:rPr>
      </w:pPr>
      <w:bookmarkStart w:id="0" w:name="_GoBack"/>
      <w:bookmarkEnd w:id="0"/>
    </w:p>
    <w:p w:rsidR="00B84773" w:rsidRPr="00E513F1" w:rsidRDefault="00B84773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B84773" w:rsidRPr="00E513F1" w:rsidRDefault="00B84773" w:rsidP="0068007E">
      <w:pPr>
        <w:jc w:val="both"/>
        <w:rPr>
          <w:rFonts w:ascii="Sylfaen" w:eastAsia="Times New Roman" w:hAnsi="Sylfaen" w:cs="Arial"/>
        </w:rPr>
      </w:pPr>
      <w:r w:rsidRPr="00E513F1">
        <w:rPr>
          <w:rFonts w:ascii="Sylfaen" w:eastAsia="Times New Roman" w:hAnsi="Sylfaen" w:cs="Arial"/>
        </w:rPr>
        <w:t xml:space="preserve"> </w:t>
      </w:r>
    </w:p>
    <w:p w:rsidR="00B84773" w:rsidRPr="00E513F1" w:rsidRDefault="00B84773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B84773" w:rsidRPr="00E513F1" w:rsidRDefault="00B84773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B84773" w:rsidRPr="00E513F1" w:rsidRDefault="00B84773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EA3CF5" w:rsidRPr="00E513F1" w:rsidRDefault="00EA3CF5" w:rsidP="0068007E">
      <w:pPr>
        <w:jc w:val="both"/>
        <w:rPr>
          <w:rFonts w:ascii="Sylfaen" w:eastAsia="Times New Roman" w:hAnsi="Sylfaen" w:cs="Arial"/>
        </w:rPr>
      </w:pPr>
    </w:p>
    <w:p w:rsidR="00EA3CF5" w:rsidRPr="00E513F1" w:rsidRDefault="00EA3CF5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EA3CF5" w:rsidRPr="00E513F1" w:rsidRDefault="00EA3CF5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EA3CF5" w:rsidRPr="00E513F1" w:rsidRDefault="00EA3CF5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EA3CF5" w:rsidRPr="00E513F1" w:rsidRDefault="00EA3CF5" w:rsidP="0068007E">
      <w:pPr>
        <w:jc w:val="both"/>
        <w:rPr>
          <w:rFonts w:ascii="Sylfaen" w:eastAsia="Times New Roman" w:hAnsi="Sylfaen" w:cs="Arial"/>
        </w:rPr>
      </w:pPr>
    </w:p>
    <w:p w:rsidR="00EA3CF5" w:rsidRPr="00E513F1" w:rsidRDefault="00EA3CF5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EA3CF5" w:rsidRPr="00E513F1" w:rsidRDefault="00EA3CF5" w:rsidP="0068007E">
      <w:pPr>
        <w:jc w:val="both"/>
        <w:rPr>
          <w:rFonts w:ascii="Sylfaen" w:eastAsia="Times New Roman" w:hAnsi="Sylfaen" w:cs="Arial"/>
        </w:rPr>
      </w:pPr>
    </w:p>
    <w:p w:rsidR="00432360" w:rsidRPr="00E513F1" w:rsidRDefault="00432360" w:rsidP="0068007E">
      <w:pPr>
        <w:jc w:val="both"/>
        <w:rPr>
          <w:rFonts w:ascii="Sylfaen" w:eastAsia="Times New Roman" w:hAnsi="Sylfaen" w:cs="Arial"/>
        </w:rPr>
      </w:pPr>
    </w:p>
    <w:p w:rsidR="00432360" w:rsidRPr="00E513F1" w:rsidRDefault="00432360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432360" w:rsidRPr="00E513F1" w:rsidRDefault="00432360" w:rsidP="0068007E">
      <w:pPr>
        <w:jc w:val="both"/>
        <w:rPr>
          <w:rFonts w:ascii="Sylfaen" w:eastAsia="Times New Roman" w:hAnsi="Sylfaen" w:cs="Arial"/>
          <w:color w:val="000000"/>
        </w:rPr>
      </w:pPr>
    </w:p>
    <w:p w:rsidR="004B587C" w:rsidRPr="00E513F1" w:rsidRDefault="004B587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4B587C" w:rsidRPr="00E513F1" w:rsidRDefault="004B587C" w:rsidP="0068007E">
      <w:pPr>
        <w:jc w:val="both"/>
        <w:rPr>
          <w:rFonts w:ascii="Sylfaen" w:eastAsia="Times New Roman" w:hAnsi="Sylfaen" w:cs="Arial"/>
        </w:rPr>
      </w:pPr>
    </w:p>
    <w:p w:rsidR="004B587C" w:rsidRPr="00E513F1" w:rsidRDefault="004B587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4B587C" w:rsidRPr="00E513F1" w:rsidRDefault="004B587C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4B587C" w:rsidRPr="00E513F1" w:rsidRDefault="004B587C" w:rsidP="0068007E">
      <w:pPr>
        <w:spacing w:after="0" w:line="240" w:lineRule="auto"/>
        <w:jc w:val="both"/>
        <w:rPr>
          <w:rFonts w:ascii="Sylfaen" w:eastAsia="Times New Roman" w:hAnsi="Sylfaen" w:cs="Arial"/>
          <w:b/>
        </w:rPr>
      </w:pPr>
    </w:p>
    <w:p w:rsidR="004B587C" w:rsidRPr="00E513F1" w:rsidRDefault="004B587C" w:rsidP="0068007E">
      <w:pPr>
        <w:spacing w:after="0" w:line="240" w:lineRule="auto"/>
        <w:jc w:val="both"/>
        <w:rPr>
          <w:rFonts w:ascii="Sylfaen" w:eastAsia="Times New Roman" w:hAnsi="Sylfaen" w:cs="Arial"/>
          <w:b/>
        </w:rPr>
      </w:pPr>
    </w:p>
    <w:p w:rsidR="006961E5" w:rsidRPr="00E513F1" w:rsidRDefault="006961E5" w:rsidP="0068007E">
      <w:pPr>
        <w:spacing w:after="0" w:line="240" w:lineRule="auto"/>
        <w:jc w:val="both"/>
        <w:rPr>
          <w:rFonts w:ascii="Sylfaen" w:eastAsia="Times New Roman" w:hAnsi="Sylfaen" w:cs="Arial"/>
          <w:b/>
        </w:rPr>
      </w:pPr>
    </w:p>
    <w:p w:rsidR="006961E5" w:rsidRPr="00E513F1" w:rsidRDefault="006961E5" w:rsidP="0068007E">
      <w:pPr>
        <w:spacing w:after="0" w:line="240" w:lineRule="auto"/>
        <w:jc w:val="both"/>
        <w:rPr>
          <w:rFonts w:ascii="Sylfaen" w:eastAsia="Times New Roman" w:hAnsi="Sylfaen" w:cs="Arial"/>
          <w:b/>
        </w:rPr>
      </w:pPr>
    </w:p>
    <w:p w:rsidR="006961E5" w:rsidRPr="00E513F1" w:rsidRDefault="006961E5" w:rsidP="0068007E">
      <w:pPr>
        <w:spacing w:after="0" w:line="240" w:lineRule="auto"/>
        <w:jc w:val="both"/>
        <w:rPr>
          <w:rFonts w:ascii="Sylfaen" w:eastAsia="Times New Roman" w:hAnsi="Sylfaen" w:cs="Arial"/>
        </w:rPr>
      </w:pPr>
    </w:p>
    <w:p w:rsidR="006961E5" w:rsidRPr="00E513F1" w:rsidRDefault="006961E5" w:rsidP="0068007E">
      <w:pPr>
        <w:jc w:val="both"/>
        <w:rPr>
          <w:rFonts w:ascii="Sylfaen" w:hAnsi="Sylfaen" w:cs="Arial"/>
          <w:b/>
        </w:rPr>
      </w:pPr>
    </w:p>
    <w:p w:rsidR="006961E5" w:rsidRPr="00E513F1" w:rsidRDefault="006961E5" w:rsidP="0068007E">
      <w:pPr>
        <w:jc w:val="both"/>
        <w:rPr>
          <w:rFonts w:ascii="Sylfaen" w:hAnsi="Sylfaen" w:cs="Arial"/>
        </w:rPr>
      </w:pPr>
    </w:p>
    <w:sectPr w:rsidR="006961E5" w:rsidRPr="00E5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3592"/>
    <w:multiLevelType w:val="hybridMultilevel"/>
    <w:tmpl w:val="8534C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75137"/>
    <w:multiLevelType w:val="hybridMultilevel"/>
    <w:tmpl w:val="8CEC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03C67"/>
    <w:multiLevelType w:val="hybridMultilevel"/>
    <w:tmpl w:val="EF5C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2619C"/>
    <w:multiLevelType w:val="hybridMultilevel"/>
    <w:tmpl w:val="C350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B3198"/>
    <w:multiLevelType w:val="hybridMultilevel"/>
    <w:tmpl w:val="C8A03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11BD5"/>
    <w:multiLevelType w:val="hybridMultilevel"/>
    <w:tmpl w:val="D3D07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04A45"/>
    <w:multiLevelType w:val="hybridMultilevel"/>
    <w:tmpl w:val="20D4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05"/>
    <w:rsid w:val="00000505"/>
    <w:rsid w:val="0001050A"/>
    <w:rsid w:val="000949C4"/>
    <w:rsid w:val="000B0D1C"/>
    <w:rsid w:val="00221B19"/>
    <w:rsid w:val="0022588B"/>
    <w:rsid w:val="00253579"/>
    <w:rsid w:val="002B40D6"/>
    <w:rsid w:val="003376F6"/>
    <w:rsid w:val="00365A88"/>
    <w:rsid w:val="003A00EC"/>
    <w:rsid w:val="00432360"/>
    <w:rsid w:val="004A1CDB"/>
    <w:rsid w:val="004B587C"/>
    <w:rsid w:val="0062200C"/>
    <w:rsid w:val="00673185"/>
    <w:rsid w:val="0068007E"/>
    <w:rsid w:val="006961E5"/>
    <w:rsid w:val="00721231"/>
    <w:rsid w:val="00833CBD"/>
    <w:rsid w:val="0083558F"/>
    <w:rsid w:val="009F79A4"/>
    <w:rsid w:val="00AA3117"/>
    <w:rsid w:val="00AD0232"/>
    <w:rsid w:val="00AF394E"/>
    <w:rsid w:val="00AF3EF1"/>
    <w:rsid w:val="00B80696"/>
    <w:rsid w:val="00B84773"/>
    <w:rsid w:val="00BE1FA7"/>
    <w:rsid w:val="00C66ECD"/>
    <w:rsid w:val="00C9275C"/>
    <w:rsid w:val="00C94C36"/>
    <w:rsid w:val="00CF1810"/>
    <w:rsid w:val="00E513F1"/>
    <w:rsid w:val="00EA3CF5"/>
    <w:rsid w:val="00F313A1"/>
    <w:rsid w:val="00F645D0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FA4DF-AD41-4B49-B9CC-26B600B4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A8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A3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Inashvili</dc:creator>
  <cp:keywords/>
  <dc:description/>
  <cp:lastModifiedBy>Ana Chachkhiani</cp:lastModifiedBy>
  <cp:revision>17</cp:revision>
  <dcterms:created xsi:type="dcterms:W3CDTF">2018-05-24T11:34:00Z</dcterms:created>
  <dcterms:modified xsi:type="dcterms:W3CDTF">2018-06-04T12:09:00Z</dcterms:modified>
</cp:coreProperties>
</file>